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49" w:rsidRDefault="005A7D77">
      <w:pPr>
        <w:ind w:left="1701" w:hanging="2269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 w:rsidR="0024515C">
        <w:rPr>
          <w:b/>
          <w:bCs/>
          <w:noProof/>
          <w:sz w:val="36"/>
          <w:szCs w:val="36"/>
        </w:rPr>
        <w:drawing>
          <wp:inline distT="0" distB="0" distL="0" distR="0" wp14:anchorId="6F9564E8">
            <wp:extent cx="1085850" cy="485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</w:t>
      </w:r>
      <w:r w:rsidR="0055084C">
        <w:rPr>
          <w:b/>
          <w:bCs/>
          <w:sz w:val="36"/>
          <w:szCs w:val="36"/>
        </w:rPr>
        <w:t xml:space="preserve">   </w:t>
      </w:r>
      <w:r>
        <w:rPr>
          <w:b/>
          <w:bCs/>
          <w:sz w:val="32"/>
          <w:szCs w:val="32"/>
        </w:rPr>
        <w:t xml:space="preserve">Soubor maturitních témat </w:t>
      </w:r>
      <w:r w:rsidR="0055084C">
        <w:rPr>
          <w:b/>
          <w:bCs/>
          <w:sz w:val="32"/>
          <w:szCs w:val="32"/>
        </w:rPr>
        <w:t xml:space="preserve">praktické </w:t>
      </w:r>
      <w:r>
        <w:rPr>
          <w:b/>
          <w:bCs/>
          <w:sz w:val="32"/>
          <w:szCs w:val="32"/>
        </w:rPr>
        <w:t>profilové zkoušky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školní rok </w:t>
      </w:r>
      <w:r w:rsidR="000E53E8">
        <w:rPr>
          <w:b/>
          <w:bCs/>
          <w:sz w:val="28"/>
          <w:szCs w:val="28"/>
        </w:rPr>
        <w:t>202</w:t>
      </w:r>
      <w:r w:rsidR="00107B42">
        <w:rPr>
          <w:b/>
          <w:bCs/>
          <w:sz w:val="28"/>
          <w:szCs w:val="28"/>
        </w:rPr>
        <w:t>4</w:t>
      </w:r>
      <w:r w:rsidR="000E53E8">
        <w:rPr>
          <w:b/>
          <w:bCs/>
          <w:sz w:val="28"/>
          <w:szCs w:val="28"/>
        </w:rPr>
        <w:t>/</w:t>
      </w:r>
      <w:r w:rsidR="007F79C3">
        <w:rPr>
          <w:b/>
          <w:bCs/>
          <w:sz w:val="28"/>
          <w:szCs w:val="28"/>
        </w:rPr>
        <w:t>202</w:t>
      </w:r>
      <w:r w:rsidR="00107B42">
        <w:rPr>
          <w:b/>
          <w:bCs/>
          <w:sz w:val="28"/>
          <w:szCs w:val="28"/>
        </w:rPr>
        <w:t>5</w:t>
      </w:r>
    </w:p>
    <w:p w:rsidR="00CD2849" w:rsidRDefault="00CD2849">
      <w:pPr>
        <w:jc w:val="center"/>
        <w:rPr>
          <w:b/>
          <w:bCs/>
          <w:sz w:val="32"/>
          <w:u w:val="single"/>
        </w:rPr>
      </w:pPr>
    </w:p>
    <w:p w:rsidR="00CD2849" w:rsidRDefault="00CD2849">
      <w:pPr>
        <w:rPr>
          <w:b/>
        </w:rPr>
      </w:pPr>
    </w:p>
    <w:p w:rsidR="00CD2849" w:rsidRDefault="00CD2849">
      <w:pPr>
        <w:rPr>
          <w:b/>
        </w:rPr>
      </w:pPr>
    </w:p>
    <w:p w:rsidR="00CD2849" w:rsidRDefault="00CD2849">
      <w:pPr>
        <w:rPr>
          <w:b/>
        </w:rPr>
      </w:pPr>
    </w:p>
    <w:p w:rsidR="00CD2849" w:rsidRDefault="005A7D77">
      <w:pPr>
        <w:pStyle w:val="Nadpis2"/>
        <w:jc w:val="left"/>
        <w:rPr>
          <w:u w:val="none"/>
        </w:rPr>
      </w:pPr>
      <w:r>
        <w:rPr>
          <w:u w:val="none"/>
        </w:rPr>
        <w:t>Obor:   64-41-L/51  Podnikání</w:t>
      </w:r>
    </w:p>
    <w:p w:rsidR="00CD2849" w:rsidRDefault="00CD2849">
      <w:pPr>
        <w:pStyle w:val="Nadpis2"/>
        <w:ind w:left="360"/>
        <w:jc w:val="left"/>
        <w:rPr>
          <w:b w:val="0"/>
          <w:bCs w:val="0"/>
          <w:szCs w:val="28"/>
          <w:u w:val="none"/>
          <w:lang w:eastAsia="en-US"/>
        </w:rPr>
      </w:pPr>
    </w:p>
    <w:p w:rsidR="00CD2849" w:rsidRDefault="005A7D77">
      <w:pPr>
        <w:rPr>
          <w:b/>
          <w:bCs/>
          <w:sz w:val="28"/>
          <w:lang w:eastAsia="sk-SK"/>
        </w:rPr>
      </w:pPr>
      <w:r>
        <w:rPr>
          <w:sz w:val="28"/>
          <w:szCs w:val="28"/>
          <w:lang w:eastAsia="en-US"/>
        </w:rPr>
        <w:t>Předmět:</w:t>
      </w:r>
      <w:r>
        <w:rPr>
          <w:b/>
        </w:rPr>
        <w:t xml:space="preserve"> P</w:t>
      </w:r>
      <w:r>
        <w:rPr>
          <w:b/>
          <w:bCs/>
          <w:sz w:val="28"/>
          <w:lang w:eastAsia="sk-SK"/>
        </w:rPr>
        <w:t>raktická zkouška z odborných předmětů</w:t>
      </w:r>
    </w:p>
    <w:p w:rsidR="00CD2849" w:rsidRDefault="00CD2849">
      <w:pPr>
        <w:pStyle w:val="Nadpis2"/>
        <w:ind w:left="360" w:hanging="360"/>
        <w:jc w:val="left"/>
      </w:pPr>
    </w:p>
    <w:p w:rsidR="00CD2849" w:rsidRDefault="00CD2849">
      <w:pPr>
        <w:rPr>
          <w:b/>
          <w:bCs/>
          <w:sz w:val="28"/>
          <w:szCs w:val="28"/>
        </w:rPr>
      </w:pPr>
    </w:p>
    <w:p w:rsidR="00CD2849" w:rsidRDefault="005A7D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Skladba praktické maturity z předmětů:</w:t>
      </w:r>
    </w:p>
    <w:p w:rsidR="00CD2849" w:rsidRDefault="00CD2849">
      <w:pPr>
        <w:rPr>
          <w:sz w:val="28"/>
          <w:szCs w:val="28"/>
        </w:rPr>
      </w:pPr>
    </w:p>
    <w:p w:rsidR="00CD2849" w:rsidRDefault="005A7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Ekonomika – test z pojmů: ekonomika, marketing, management, právo.</w:t>
      </w:r>
    </w:p>
    <w:p w:rsidR="00CD2849" w:rsidRDefault="005A7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Písemná a elektronická komunikace – tvorba administrativních dokumentů.</w:t>
      </w:r>
    </w:p>
    <w:p w:rsidR="00CD2849" w:rsidRDefault="005A7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Účetnictví – zaúčtování účetního příkladu.</w:t>
      </w:r>
    </w:p>
    <w:p w:rsidR="00CD2849" w:rsidRDefault="00CD2849">
      <w:pPr>
        <w:rPr>
          <w:sz w:val="28"/>
          <w:szCs w:val="28"/>
        </w:rPr>
      </w:pPr>
    </w:p>
    <w:p w:rsidR="00CD2849" w:rsidRDefault="005A7D77">
      <w:pPr>
        <w:ind w:left="4956" w:hanging="4956"/>
      </w:pPr>
      <w:r>
        <w:t xml:space="preserve">                                   </w:t>
      </w:r>
      <w:r>
        <w:tab/>
      </w:r>
      <w:r>
        <w:tab/>
      </w:r>
      <w:r>
        <w:tab/>
      </w:r>
    </w:p>
    <w:p w:rsidR="00CD2849" w:rsidRDefault="005A7D77">
      <w:pPr>
        <w:spacing w:after="120"/>
      </w:pPr>
      <w:r>
        <w:t>Vypracovala:  Ing. Petra Kytková</w:t>
      </w:r>
    </w:p>
    <w:p w:rsidR="00CD2849" w:rsidRDefault="005A7D77">
      <w:r>
        <w:t>Za předmětovou komisi: Ing. Petra Kytková</w:t>
      </w:r>
    </w:p>
    <w:p w:rsidR="00CD2849" w:rsidRDefault="00CD2849">
      <w:pPr>
        <w:keepNext/>
        <w:rPr>
          <w:sz w:val="20"/>
          <w:szCs w:val="20"/>
        </w:rPr>
      </w:pPr>
    </w:p>
    <w:p w:rsidR="00CD2849" w:rsidRDefault="005A7D77">
      <w:pPr>
        <w:spacing w:after="120"/>
      </w:pPr>
      <w:r>
        <w:rPr>
          <w:sz w:val="20"/>
          <w:szCs w:val="20"/>
        </w:rPr>
        <w:t xml:space="preserve"> </w:t>
      </w:r>
      <w:r>
        <w:t xml:space="preserve"> Schválil </w:t>
      </w:r>
      <w:r w:rsidR="00107B42">
        <w:t>2</w:t>
      </w:r>
      <w:r w:rsidR="000E53E8">
        <w:t>. 9</w:t>
      </w:r>
      <w:r>
        <w:t>. 20</w:t>
      </w:r>
      <w:r w:rsidR="000E53E8">
        <w:t>2</w:t>
      </w:r>
      <w:r w:rsidR="00107B42">
        <w:t>4</w:t>
      </w:r>
    </w:p>
    <w:p w:rsidR="00CD2849" w:rsidRDefault="005A7D77">
      <w:pPr>
        <w:spacing w:after="120"/>
      </w:pPr>
      <w:r>
        <w:t xml:space="preserve">                       </w:t>
      </w:r>
    </w:p>
    <w:p w:rsidR="00CD2849" w:rsidRDefault="005A7D77">
      <w:pPr>
        <w:spacing w:after="120"/>
      </w:pPr>
      <w:r>
        <w:t xml:space="preserve">                                  </w:t>
      </w:r>
    </w:p>
    <w:p w:rsidR="00CD2849" w:rsidRDefault="005A7D77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-----------------------------------------</w:t>
      </w:r>
    </w:p>
    <w:p w:rsidR="00CD2849" w:rsidRDefault="005A7D77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RNDr. Petr Hájek, ředitel školy</w:t>
      </w:r>
    </w:p>
    <w:p w:rsidR="00CD2849" w:rsidRDefault="00CD2849">
      <w:pPr>
        <w:ind w:left="360"/>
      </w:pPr>
    </w:p>
    <w:p w:rsidR="00CD2849" w:rsidRDefault="00CD2849">
      <w:pPr>
        <w:ind w:left="4956" w:hanging="4956"/>
      </w:pPr>
      <w:bookmarkStart w:id="0" w:name="_GoBack"/>
      <w:bookmarkEnd w:id="0"/>
    </w:p>
    <w:sectPr w:rsidR="00CD2849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0A" w:rsidRDefault="0086340A">
      <w:r>
        <w:separator/>
      </w:r>
    </w:p>
  </w:endnote>
  <w:endnote w:type="continuationSeparator" w:id="0">
    <w:p w:rsidR="0086340A" w:rsidRDefault="0086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0A" w:rsidRDefault="0086340A">
      <w:r>
        <w:separator/>
      </w:r>
    </w:p>
  </w:footnote>
  <w:footnote w:type="continuationSeparator" w:id="0">
    <w:p w:rsidR="0086340A" w:rsidRDefault="0086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49" w:rsidRPr="000560A4" w:rsidRDefault="000560A4" w:rsidP="000560A4">
    <w:pPr>
      <w:pStyle w:val="Zhlav"/>
      <w:jc w:val="center"/>
      <w:rPr>
        <w:b/>
      </w:rPr>
    </w:pPr>
    <w:r w:rsidRPr="000560A4">
      <w:rPr>
        <w:b/>
        <w:sz w:val="28"/>
        <w:szCs w:val="28"/>
      </w:rPr>
      <w:t>Střední škola polytechnická Vyškov,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49"/>
    <w:rsid w:val="000560A4"/>
    <w:rsid w:val="000D044A"/>
    <w:rsid w:val="000E53E8"/>
    <w:rsid w:val="00107B42"/>
    <w:rsid w:val="0024515C"/>
    <w:rsid w:val="00283475"/>
    <w:rsid w:val="00342DDD"/>
    <w:rsid w:val="005078B9"/>
    <w:rsid w:val="0055084C"/>
    <w:rsid w:val="005606C0"/>
    <w:rsid w:val="005A7D77"/>
    <w:rsid w:val="0062411D"/>
    <w:rsid w:val="00635074"/>
    <w:rsid w:val="0068635C"/>
    <w:rsid w:val="006B0733"/>
    <w:rsid w:val="007310A7"/>
    <w:rsid w:val="00731556"/>
    <w:rsid w:val="00736FCE"/>
    <w:rsid w:val="0075100F"/>
    <w:rsid w:val="007F79C3"/>
    <w:rsid w:val="0086340A"/>
    <w:rsid w:val="009A40FC"/>
    <w:rsid w:val="00AC4672"/>
    <w:rsid w:val="00AF7D9C"/>
    <w:rsid w:val="00B77953"/>
    <w:rsid w:val="00C9153B"/>
    <w:rsid w:val="00CD2849"/>
    <w:rsid w:val="00D05EDD"/>
    <w:rsid w:val="00DF09C6"/>
    <w:rsid w:val="00E45314"/>
    <w:rsid w:val="00EF2C84"/>
    <w:rsid w:val="00EF7857"/>
    <w:rsid w:val="00F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5FC8"/>
  <w15:docId w15:val="{3D00BECE-CE83-45B7-A301-E24A268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E23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A338C"/>
    <w:pPr>
      <w:keepNext/>
      <w:jc w:val="center"/>
      <w:outlineLvl w:val="1"/>
    </w:pPr>
    <w:rPr>
      <w:b/>
      <w:bCs/>
      <w:sz w:val="28"/>
      <w:u w:val="single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86812"/>
    <w:rPr>
      <w:b/>
      <w:bCs/>
    </w:rPr>
  </w:style>
  <w:style w:type="character" w:customStyle="1" w:styleId="ZhlavChar">
    <w:name w:val="Záhlaví Char"/>
    <w:basedOn w:val="Standardnpsmoodstavce"/>
    <w:link w:val="Zhlav"/>
    <w:qFormat/>
    <w:rsid w:val="00030B0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qFormat/>
    <w:rsid w:val="00030B03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sid w:val="000A338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qFormat/>
    <w:rsid w:val="000A338C"/>
    <w:rPr>
      <w:b/>
      <w:bCs/>
      <w:sz w:val="28"/>
      <w:szCs w:val="24"/>
      <w:u w:val="single"/>
      <w:lang w:eastAsia="sk-SK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030B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30B0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0A3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 Vyškov, Sochorova 15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 Vyškov, Sochorova 15</dc:title>
  <dc:creator>martin</dc:creator>
  <cp:lastModifiedBy>Havlíčková Naďa</cp:lastModifiedBy>
  <cp:revision>31</cp:revision>
  <cp:lastPrinted>2024-10-14T12:10:00Z</cp:lastPrinted>
  <dcterms:created xsi:type="dcterms:W3CDTF">2016-10-12T12:02:00Z</dcterms:created>
  <dcterms:modified xsi:type="dcterms:W3CDTF">2024-11-11T08:46:00Z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