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5B84C" w14:textId="77777777" w:rsidR="00D64F11" w:rsidRPr="00D64F11" w:rsidRDefault="00D64F11" w:rsidP="00D64F11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cs-CZ"/>
        </w:rPr>
        <w:drawing>
          <wp:inline distT="0" distB="0" distL="0" distR="0" wp14:anchorId="0A11FD93" wp14:editId="474B9328">
            <wp:extent cx="1097280" cy="49403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</w:t>
      </w:r>
      <w:r w:rsidRPr="00D64F11">
        <w:rPr>
          <w:b/>
          <w:bCs/>
          <w:sz w:val="32"/>
          <w:szCs w:val="32"/>
        </w:rPr>
        <w:t>Témata k profilové maturitní zkoušce</w:t>
      </w:r>
    </w:p>
    <w:p w14:paraId="17E7F70B" w14:textId="6832FCB5" w:rsidR="00D64F11" w:rsidRPr="00D64F11" w:rsidRDefault="00D64F11" w:rsidP="00D64F11">
      <w:pPr>
        <w:rPr>
          <w:b/>
          <w:bCs/>
          <w:sz w:val="32"/>
          <w:szCs w:val="32"/>
        </w:rPr>
      </w:pPr>
      <w:r w:rsidRPr="00D64F11">
        <w:rPr>
          <w:b/>
          <w:bCs/>
          <w:sz w:val="32"/>
          <w:szCs w:val="32"/>
        </w:rPr>
        <w:t xml:space="preserve">                                            školní rok 202</w:t>
      </w:r>
      <w:r>
        <w:rPr>
          <w:b/>
          <w:bCs/>
          <w:sz w:val="32"/>
          <w:szCs w:val="32"/>
        </w:rPr>
        <w:t>4</w:t>
      </w:r>
      <w:r w:rsidRPr="00D64F11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5</w:t>
      </w:r>
    </w:p>
    <w:p w14:paraId="0E9BAA28" w14:textId="1B47B44D" w:rsidR="00D64F11" w:rsidRDefault="00D64F11" w:rsidP="00D64F11">
      <w:pPr>
        <w:rPr>
          <w:b/>
          <w:bCs/>
          <w:sz w:val="32"/>
          <w:szCs w:val="32"/>
        </w:rPr>
      </w:pPr>
      <w:r w:rsidRPr="00D64F11">
        <w:rPr>
          <w:b/>
          <w:bCs/>
          <w:sz w:val="32"/>
          <w:szCs w:val="32"/>
        </w:rPr>
        <w:t xml:space="preserve">Obor:  </w:t>
      </w:r>
      <w:r>
        <w:rPr>
          <w:b/>
          <w:bCs/>
          <w:sz w:val="32"/>
          <w:szCs w:val="32"/>
        </w:rPr>
        <w:t xml:space="preserve">      </w:t>
      </w:r>
      <w:r w:rsidRPr="00D64F11">
        <w:rPr>
          <w:b/>
          <w:bCs/>
          <w:sz w:val="32"/>
          <w:szCs w:val="32"/>
        </w:rPr>
        <w:t>23-41-M/01</w:t>
      </w:r>
      <w:r w:rsidRPr="00D64F11">
        <w:rPr>
          <w:b/>
          <w:bCs/>
          <w:sz w:val="32"/>
          <w:szCs w:val="32"/>
        </w:rPr>
        <w:tab/>
        <w:t>Strojírenství</w:t>
      </w:r>
    </w:p>
    <w:p w14:paraId="3458AA03" w14:textId="28DCA067" w:rsidR="005837E3" w:rsidRPr="005837E3" w:rsidRDefault="00D64F11" w:rsidP="00D64F11">
      <w:pPr>
        <w:rPr>
          <w:b/>
          <w:bCs/>
          <w:sz w:val="32"/>
          <w:szCs w:val="32"/>
        </w:rPr>
      </w:pPr>
      <w:r w:rsidRPr="00D64F11">
        <w:rPr>
          <w:b/>
          <w:bCs/>
          <w:sz w:val="32"/>
          <w:szCs w:val="32"/>
        </w:rPr>
        <w:t xml:space="preserve">Předmět: </w:t>
      </w:r>
      <w:r>
        <w:rPr>
          <w:b/>
          <w:bCs/>
          <w:sz w:val="32"/>
          <w:szCs w:val="32"/>
        </w:rPr>
        <w:t xml:space="preserve"> </w:t>
      </w:r>
      <w:r w:rsidR="005837E3" w:rsidRPr="005837E3">
        <w:rPr>
          <w:b/>
          <w:bCs/>
          <w:sz w:val="32"/>
          <w:szCs w:val="32"/>
        </w:rPr>
        <w:t>Konstrukce strojů a strojírenská technologie</w:t>
      </w:r>
    </w:p>
    <w:p w14:paraId="67258AA5" w14:textId="77777777" w:rsidR="005837E3" w:rsidRPr="005837E3" w:rsidRDefault="005837E3" w:rsidP="005837E3">
      <w:pPr>
        <w:spacing w:line="240" w:lineRule="auto"/>
        <w:jc w:val="center"/>
        <w:rPr>
          <w:b/>
          <w:bCs/>
        </w:rPr>
      </w:pPr>
    </w:p>
    <w:p w14:paraId="4DBBA4B4" w14:textId="65BFBEB7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 xml:space="preserve">1. VLASTNOSTI TECH. MATERIÁLŮ, ZKOUŠKY </w:t>
      </w:r>
      <w:r w:rsidRPr="005837E3">
        <w:t>(druhy vlastností a zkoušek, tahový diagram)</w:t>
      </w:r>
    </w:p>
    <w:p w14:paraId="32AA6B80" w14:textId="2FC007AB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>2.</w:t>
      </w:r>
      <w:r w:rsidR="00035F58" w:rsidRPr="005837E3">
        <w:t xml:space="preserve"> </w:t>
      </w:r>
      <w:r w:rsidR="00035F58" w:rsidRPr="005837E3">
        <w:rPr>
          <w:b/>
          <w:bCs/>
        </w:rPr>
        <w:t>SPOJOVÁNÍ SOUČÁSTÍ</w:t>
      </w:r>
      <w:r w:rsidR="00035F58" w:rsidRPr="005837E3">
        <w:t xml:space="preserve"> (druhy spojů, rozdělení, výpočet)</w:t>
      </w:r>
    </w:p>
    <w:p w14:paraId="4EEAECBC" w14:textId="4D44103D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 xml:space="preserve">3. </w:t>
      </w:r>
      <w:r w:rsidR="00035F58" w:rsidRPr="005837E3">
        <w:rPr>
          <w:b/>
          <w:bCs/>
        </w:rPr>
        <w:t xml:space="preserve">METALOGRAFIE, DIAGRAM Fe-Fe3C </w:t>
      </w:r>
      <w:r w:rsidR="00035F58" w:rsidRPr="005837E3">
        <w:t>(význam, vyčtení informací)</w:t>
      </w:r>
    </w:p>
    <w:p w14:paraId="2588BCF8" w14:textId="27ADB5EC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 xml:space="preserve">4. </w:t>
      </w:r>
      <w:r w:rsidR="00035F58" w:rsidRPr="005837E3">
        <w:rPr>
          <w:b/>
          <w:bCs/>
        </w:rPr>
        <w:t>SVĚRNÉ A TLAKOVÉ SPOJE</w:t>
      </w:r>
      <w:r w:rsidR="00035F58" w:rsidRPr="005837E3">
        <w:t xml:space="preserve"> (využití, výhody, příklady provedení, výpočet)</w:t>
      </w:r>
    </w:p>
    <w:p w14:paraId="09C63350" w14:textId="77777777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 xml:space="preserve">5. TEPELNÉ ZPRACOVÁNÍ OCELÍ </w:t>
      </w:r>
      <w:r w:rsidRPr="005837E3">
        <w:t>(význam, druhy, diagramy)</w:t>
      </w:r>
    </w:p>
    <w:p w14:paraId="13AB46E7" w14:textId="4940879E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>6.</w:t>
      </w:r>
      <w:r w:rsidR="00035F58" w:rsidRPr="005837E3">
        <w:t xml:space="preserve"> </w:t>
      </w:r>
      <w:r w:rsidR="00035F58" w:rsidRPr="005837E3">
        <w:rPr>
          <w:b/>
          <w:bCs/>
        </w:rPr>
        <w:t>HŘÍDELE</w:t>
      </w:r>
      <w:r w:rsidR="00035F58" w:rsidRPr="005837E3">
        <w:t xml:space="preserve"> (význam, druhy, namáhání, pevnostní výpočty, redukované napětí a moment)</w:t>
      </w:r>
    </w:p>
    <w:p w14:paraId="2CCBC04B" w14:textId="129B179A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>7.</w:t>
      </w:r>
      <w:r w:rsidR="00035F58" w:rsidRPr="005837E3">
        <w:rPr>
          <w:b/>
          <w:bCs/>
        </w:rPr>
        <w:t xml:space="preserve"> ODLÉVÁNÍ, ODLÉVANÉ POLOTOVARY A VÝROBKY </w:t>
      </w:r>
      <w:r w:rsidR="00035F58" w:rsidRPr="005837E3">
        <w:t>(</w:t>
      </w:r>
      <w:r w:rsidR="00670114" w:rsidRPr="005837E3">
        <w:t>princip, odlitky, netrvalé a trvalé formy</w:t>
      </w:r>
      <w:r w:rsidR="00035F58" w:rsidRPr="005837E3">
        <w:t>)</w:t>
      </w:r>
    </w:p>
    <w:p w14:paraId="1F9CD5D0" w14:textId="17AE82D0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 xml:space="preserve">8. </w:t>
      </w:r>
      <w:r w:rsidR="00035F58" w:rsidRPr="005837E3">
        <w:rPr>
          <w:b/>
          <w:bCs/>
        </w:rPr>
        <w:t>SPOJKY HŘÍDELOVÉ</w:t>
      </w:r>
      <w:r w:rsidR="00035F58" w:rsidRPr="005837E3">
        <w:t xml:space="preserve"> (význam, druhy, namáhání, výpočet)</w:t>
      </w:r>
    </w:p>
    <w:p w14:paraId="5EC35ADC" w14:textId="3D74EB34" w:rsidR="009E2203" w:rsidRPr="005837E3" w:rsidRDefault="009E2203" w:rsidP="00D64F11">
      <w:pPr>
        <w:spacing w:after="200" w:line="240" w:lineRule="auto"/>
        <w:rPr>
          <w:color w:val="FF0000"/>
        </w:rPr>
      </w:pPr>
      <w:r w:rsidRPr="005837E3">
        <w:rPr>
          <w:b/>
          <w:bCs/>
        </w:rPr>
        <w:t xml:space="preserve">9. SVAŘOVÁNÍ, SVAŘOVANÉ POLOTOVARY A VÝROBKY </w:t>
      </w:r>
      <w:r w:rsidRPr="005837E3">
        <w:t>(</w:t>
      </w:r>
      <w:r w:rsidR="00865B10" w:rsidRPr="005837E3">
        <w:t xml:space="preserve">výhody, nevýhody, </w:t>
      </w:r>
      <w:r w:rsidRPr="005837E3">
        <w:t>způsoby)</w:t>
      </w:r>
    </w:p>
    <w:p w14:paraId="0781A302" w14:textId="6349E4D3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>10.</w:t>
      </w:r>
      <w:r w:rsidR="00F661EF" w:rsidRPr="005837E3">
        <w:rPr>
          <w:b/>
          <w:bCs/>
        </w:rPr>
        <w:t xml:space="preserve"> BRZDY</w:t>
      </w:r>
      <w:r w:rsidR="00F661EF" w:rsidRPr="005837E3">
        <w:t xml:space="preserve"> (význam, druhy, namáhání, výpočet)</w:t>
      </w:r>
    </w:p>
    <w:p w14:paraId="13574B96" w14:textId="38ED34A2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>11.</w:t>
      </w:r>
      <w:r w:rsidR="00035F58" w:rsidRPr="005837E3">
        <w:rPr>
          <w:b/>
          <w:bCs/>
        </w:rPr>
        <w:t xml:space="preserve"> TVÁŘENÍ ZA TEPLA </w:t>
      </w:r>
      <w:r w:rsidR="00035F58" w:rsidRPr="005837E3">
        <w:t>(podstata, způsoby, využití, kovářské operace)</w:t>
      </w:r>
    </w:p>
    <w:p w14:paraId="16FB7463" w14:textId="3EE7136D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 xml:space="preserve">12. </w:t>
      </w:r>
      <w:r w:rsidR="00F661EF" w:rsidRPr="005837E3">
        <w:rPr>
          <w:b/>
          <w:bCs/>
        </w:rPr>
        <w:t>POTRUBÍ A ARMATURY</w:t>
      </w:r>
      <w:r w:rsidR="00F661EF" w:rsidRPr="005837E3">
        <w:t xml:space="preserve"> (význam, parametry, prvky, namáhání, výpočty, druhy armatur)</w:t>
      </w:r>
    </w:p>
    <w:p w14:paraId="47ACCAF6" w14:textId="77777777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 xml:space="preserve">13. TVÁŘENÍ ZA STUDENA </w:t>
      </w:r>
      <w:r w:rsidRPr="005837E3">
        <w:t>(objemové, plošné, lisovací techniky, nástroje)</w:t>
      </w:r>
    </w:p>
    <w:p w14:paraId="4AF326C5" w14:textId="155766BB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 xml:space="preserve">14. </w:t>
      </w:r>
      <w:r w:rsidR="00F661EF" w:rsidRPr="005837E3">
        <w:rPr>
          <w:b/>
          <w:bCs/>
        </w:rPr>
        <w:t>PŘEVODY</w:t>
      </w:r>
      <w:r w:rsidR="00F661EF" w:rsidRPr="005837E3">
        <w:t xml:space="preserve"> (druhy převodů, porovnání, části, namáhání, přev</w:t>
      </w:r>
      <w:r w:rsidR="00D64F11">
        <w:t>odový</w:t>
      </w:r>
      <w:r w:rsidR="00F661EF" w:rsidRPr="005837E3">
        <w:t xml:space="preserve"> poměr)</w:t>
      </w:r>
    </w:p>
    <w:p w14:paraId="6D232084" w14:textId="65D9ECB9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>15.</w:t>
      </w:r>
      <w:r w:rsidR="00035F58" w:rsidRPr="005837E3">
        <w:rPr>
          <w:b/>
          <w:bCs/>
        </w:rPr>
        <w:t xml:space="preserve"> PLASTOVÉ POLOTOVARY A VÝROBKY </w:t>
      </w:r>
      <w:r w:rsidR="00035F58" w:rsidRPr="005837E3">
        <w:t>(způsoby zpracování)</w:t>
      </w:r>
    </w:p>
    <w:p w14:paraId="77A356B2" w14:textId="6BFBBD29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>16.</w:t>
      </w:r>
      <w:r w:rsidR="00F661EF" w:rsidRPr="005837E3">
        <w:t xml:space="preserve"> </w:t>
      </w:r>
      <w:r w:rsidR="00F661EF" w:rsidRPr="005837E3">
        <w:rPr>
          <w:b/>
          <w:bCs/>
        </w:rPr>
        <w:t>PŘEVODOVKY</w:t>
      </w:r>
      <w:r w:rsidR="00F661EF" w:rsidRPr="005837E3">
        <w:t xml:space="preserve"> (význam, druhy, části, provoz, údržba, převodový poměr, výkon)</w:t>
      </w:r>
    </w:p>
    <w:p w14:paraId="5041D67C" w14:textId="78BE2A7A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>17.</w:t>
      </w:r>
      <w:r w:rsidR="00F661EF" w:rsidRPr="005837E3">
        <w:rPr>
          <w:b/>
          <w:bCs/>
        </w:rPr>
        <w:t xml:space="preserve"> </w:t>
      </w:r>
      <w:r w:rsidR="00705E44" w:rsidRPr="005837E3">
        <w:rPr>
          <w:b/>
          <w:bCs/>
        </w:rPr>
        <w:t xml:space="preserve">PRÁŠKOVÁ METALURGIE </w:t>
      </w:r>
      <w:r w:rsidR="00705E44" w:rsidRPr="005837E3">
        <w:t>(význam, postup výroby, výrobky)</w:t>
      </w:r>
    </w:p>
    <w:p w14:paraId="08CE3B93" w14:textId="660BCCCD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 xml:space="preserve">18. </w:t>
      </w:r>
      <w:r w:rsidR="00F661EF" w:rsidRPr="005837E3">
        <w:rPr>
          <w:b/>
          <w:bCs/>
        </w:rPr>
        <w:t>MECHANISMY PRO TRANSFORMACI POHYBU</w:t>
      </w:r>
      <w:r w:rsidR="00F661EF" w:rsidRPr="005837E3">
        <w:t xml:space="preserve"> (význam, hlavní druhy, kinematika bodu)</w:t>
      </w:r>
    </w:p>
    <w:p w14:paraId="6AD038C9" w14:textId="1C6AA1C9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 xml:space="preserve">19. </w:t>
      </w:r>
      <w:r w:rsidR="00705E44" w:rsidRPr="005837E3">
        <w:rPr>
          <w:b/>
          <w:bCs/>
        </w:rPr>
        <w:t xml:space="preserve">SOUSTRUŽENÍ </w:t>
      </w:r>
      <w:r w:rsidR="00705E44" w:rsidRPr="005837E3">
        <w:t>(princip, nástroje, upínání nástrojů a obrobků, stroje, ŘP, parametry)</w:t>
      </w:r>
    </w:p>
    <w:p w14:paraId="511F74AC" w14:textId="2DA98FE2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 xml:space="preserve">20. </w:t>
      </w:r>
      <w:r w:rsidR="00F661EF" w:rsidRPr="005837E3">
        <w:rPr>
          <w:b/>
          <w:bCs/>
        </w:rPr>
        <w:t>ZAŘ. PRO ZVEDÁNÍ BŘEMEN DO MALÝCH VÝŠEK</w:t>
      </w:r>
      <w:r w:rsidR="00F661EF" w:rsidRPr="005837E3">
        <w:t xml:space="preserve"> (zvedáky, kladkostroje, druhy, výpočty)</w:t>
      </w:r>
    </w:p>
    <w:p w14:paraId="3ECBDBDA" w14:textId="548704FA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>21.</w:t>
      </w:r>
      <w:r w:rsidR="00F661EF" w:rsidRPr="005837E3">
        <w:rPr>
          <w:b/>
          <w:bCs/>
        </w:rPr>
        <w:t xml:space="preserve"> </w:t>
      </w:r>
      <w:r w:rsidR="00705E44" w:rsidRPr="005837E3">
        <w:rPr>
          <w:b/>
          <w:bCs/>
        </w:rPr>
        <w:t xml:space="preserve">FRÉZOVÁNÍ </w:t>
      </w:r>
      <w:r w:rsidR="00705E44" w:rsidRPr="005837E3">
        <w:t>(princip, způsoby, nástroje, upínání nástrojů a obrobků, stroje, ŘP, parametry)</w:t>
      </w:r>
    </w:p>
    <w:p w14:paraId="2DBE0D38" w14:textId="678078FC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 xml:space="preserve">22. </w:t>
      </w:r>
      <w:r w:rsidR="00F661EF" w:rsidRPr="005837E3">
        <w:rPr>
          <w:b/>
          <w:bCs/>
        </w:rPr>
        <w:t>ZAŘ</w:t>
      </w:r>
      <w:r w:rsidR="00D64F11">
        <w:rPr>
          <w:b/>
          <w:bCs/>
        </w:rPr>
        <w:t>ÍZENÍ</w:t>
      </w:r>
      <w:r w:rsidR="00F661EF" w:rsidRPr="005837E3">
        <w:rPr>
          <w:b/>
          <w:bCs/>
        </w:rPr>
        <w:t xml:space="preserve"> PRO ZVEDÁNÍ BŘEMEN DO VELKÝCH VÝŠEK</w:t>
      </w:r>
      <w:r w:rsidR="00F661EF" w:rsidRPr="005837E3">
        <w:t xml:space="preserve"> (jeřáby, výtahy, druhy, části, výkon)</w:t>
      </w:r>
    </w:p>
    <w:p w14:paraId="6F0DDAB5" w14:textId="4A3270F1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 xml:space="preserve">23. </w:t>
      </w:r>
      <w:r w:rsidR="00705E44" w:rsidRPr="005837E3">
        <w:rPr>
          <w:b/>
          <w:bCs/>
        </w:rPr>
        <w:t xml:space="preserve">VRTÁNÍ A NÁVAZNÉ OPERACE, VYVRTÁVÁNÍ </w:t>
      </w:r>
      <w:r w:rsidR="00705E44" w:rsidRPr="005837E3">
        <w:t>(princip, nástroje, stroje, způsoby, parametry)</w:t>
      </w:r>
    </w:p>
    <w:p w14:paraId="018C48E5" w14:textId="2E573E57" w:rsidR="009E2203" w:rsidRDefault="009E2203" w:rsidP="005837E3">
      <w:pPr>
        <w:spacing w:line="240" w:lineRule="auto"/>
      </w:pPr>
      <w:r w:rsidRPr="005837E3">
        <w:rPr>
          <w:b/>
          <w:bCs/>
        </w:rPr>
        <w:t>24.</w:t>
      </w:r>
      <w:r w:rsidR="00F661EF" w:rsidRPr="005837E3">
        <w:t xml:space="preserve"> </w:t>
      </w:r>
      <w:r w:rsidR="00F661EF" w:rsidRPr="005837E3">
        <w:rPr>
          <w:b/>
          <w:bCs/>
        </w:rPr>
        <w:t>DOPRAVNÍKY</w:t>
      </w:r>
      <w:r w:rsidR="00F661EF" w:rsidRPr="005837E3">
        <w:t xml:space="preserve"> (význam, druhy, porovnání, výpočet dodávaného množství, výkon)</w:t>
      </w:r>
    </w:p>
    <w:p w14:paraId="63FF5B48" w14:textId="565DC487" w:rsidR="00D64F11" w:rsidRDefault="00D64F11" w:rsidP="005837E3">
      <w:pPr>
        <w:spacing w:line="240" w:lineRule="auto"/>
      </w:pPr>
    </w:p>
    <w:p w14:paraId="7DD52578" w14:textId="2B84D462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 xml:space="preserve">25. </w:t>
      </w:r>
      <w:r w:rsidR="0005730C" w:rsidRPr="005837E3">
        <w:rPr>
          <w:b/>
          <w:bCs/>
        </w:rPr>
        <w:t xml:space="preserve">BROUŠENÍ </w:t>
      </w:r>
      <w:r w:rsidR="0005730C" w:rsidRPr="005837E3">
        <w:t>(princip, nástroje, stroje, způsoby, parametry)</w:t>
      </w:r>
    </w:p>
    <w:p w14:paraId="750B7A35" w14:textId="3A628A33" w:rsidR="009E2203" w:rsidRDefault="009E2203" w:rsidP="00D64F11">
      <w:pPr>
        <w:spacing w:after="200" w:line="240" w:lineRule="auto"/>
      </w:pPr>
      <w:r w:rsidRPr="005837E3">
        <w:rPr>
          <w:b/>
          <w:bCs/>
        </w:rPr>
        <w:t>26.</w:t>
      </w:r>
      <w:r w:rsidR="00F661EF" w:rsidRPr="005837E3">
        <w:t xml:space="preserve"> </w:t>
      </w:r>
      <w:r w:rsidR="00F661EF" w:rsidRPr="005837E3">
        <w:rPr>
          <w:b/>
          <w:bCs/>
        </w:rPr>
        <w:t>SILNIČNÍ VOZIDLA</w:t>
      </w:r>
      <w:r w:rsidR="00F661EF" w:rsidRPr="005837E3">
        <w:t xml:space="preserve"> (význam, druhy, hlavní části, koncepce automobilů, výpočet výkonu)</w:t>
      </w:r>
    </w:p>
    <w:p w14:paraId="545C342C" w14:textId="6AAF1D4D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 xml:space="preserve">27. </w:t>
      </w:r>
      <w:r w:rsidR="0005730C" w:rsidRPr="005837E3">
        <w:rPr>
          <w:b/>
          <w:bCs/>
        </w:rPr>
        <w:t xml:space="preserve">DOKONČOVACÍ METODY OPRACOVÁNÍ A ZKVALITNĚNÍ POVRCHU </w:t>
      </w:r>
      <w:r w:rsidR="0005730C" w:rsidRPr="005837E3">
        <w:t>(obráběcí, tvářecí)</w:t>
      </w:r>
    </w:p>
    <w:p w14:paraId="704A4BA1" w14:textId="4C52718A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>28.</w:t>
      </w:r>
      <w:r w:rsidR="00F661EF" w:rsidRPr="005837E3">
        <w:t xml:space="preserve"> </w:t>
      </w:r>
      <w:r w:rsidR="00F661EF" w:rsidRPr="005837E3">
        <w:rPr>
          <w:b/>
          <w:bCs/>
        </w:rPr>
        <w:t>STROJE PRO ČERPÁNÍ A TLAKOVÁNÍ KAPALIN</w:t>
      </w:r>
      <w:r w:rsidR="00F661EF" w:rsidRPr="005837E3">
        <w:t xml:space="preserve"> (druhy, sací výška, výkon)</w:t>
      </w:r>
    </w:p>
    <w:p w14:paraId="6D4462E9" w14:textId="1F01BFA2" w:rsidR="009E2203" w:rsidRPr="005837E3" w:rsidRDefault="009E2203" w:rsidP="00D64F11">
      <w:pPr>
        <w:spacing w:after="200" w:line="240" w:lineRule="auto"/>
      </w:pPr>
      <w:r w:rsidRPr="005837E3">
        <w:rPr>
          <w:b/>
          <w:bCs/>
        </w:rPr>
        <w:t>29.</w:t>
      </w:r>
      <w:r w:rsidR="00F661EF" w:rsidRPr="005837E3">
        <w:rPr>
          <w:b/>
          <w:bCs/>
        </w:rPr>
        <w:t xml:space="preserve"> </w:t>
      </w:r>
      <w:r w:rsidR="0005730C" w:rsidRPr="005837E3">
        <w:rPr>
          <w:b/>
          <w:bCs/>
        </w:rPr>
        <w:t xml:space="preserve">FYZIKÁLNÍ ZPŮSOBY OBRÁBĚNÍ </w:t>
      </w:r>
      <w:r w:rsidR="0005730C" w:rsidRPr="005837E3">
        <w:t>(elektřina, chemie, kmitání, …)</w:t>
      </w:r>
    </w:p>
    <w:p w14:paraId="71583D2B" w14:textId="7711607B" w:rsidR="001C7732" w:rsidRDefault="009E2203" w:rsidP="005837E3">
      <w:pPr>
        <w:spacing w:line="240" w:lineRule="auto"/>
      </w:pPr>
      <w:r w:rsidRPr="005837E3">
        <w:rPr>
          <w:b/>
          <w:bCs/>
        </w:rPr>
        <w:t>30.</w:t>
      </w:r>
      <w:r w:rsidR="00F661EF" w:rsidRPr="005837E3">
        <w:t xml:space="preserve"> </w:t>
      </w:r>
      <w:r w:rsidR="00F661EF" w:rsidRPr="005837E3">
        <w:rPr>
          <w:b/>
          <w:bCs/>
        </w:rPr>
        <w:t>PÍSTOVÉ SPALOVACÍ MOTORY</w:t>
      </w:r>
      <w:r w:rsidR="00F661EF" w:rsidRPr="005837E3">
        <w:t xml:space="preserve"> (druhy, principy, porovnání, části, účinnosti, chlazení, výkon)</w:t>
      </w:r>
    </w:p>
    <w:p w14:paraId="70AF3389" w14:textId="0C58FB7E" w:rsidR="00D64F11" w:rsidRDefault="00D64F11" w:rsidP="005837E3">
      <w:pPr>
        <w:spacing w:line="240" w:lineRule="auto"/>
      </w:pPr>
    </w:p>
    <w:p w14:paraId="0489E787" w14:textId="54E6D96D" w:rsidR="00D64F11" w:rsidRDefault="00D64F11" w:rsidP="00D64F11">
      <w:pPr>
        <w:spacing w:line="240" w:lineRule="auto"/>
      </w:pPr>
      <w:r>
        <w:t>Za předmětovou komisi:  Ing. Jan Holzer</w:t>
      </w:r>
    </w:p>
    <w:p w14:paraId="3983CA16" w14:textId="77777777" w:rsidR="00D64F11" w:rsidRDefault="00D64F11" w:rsidP="00D64F11">
      <w:pPr>
        <w:spacing w:line="240" w:lineRule="auto"/>
      </w:pPr>
    </w:p>
    <w:p w14:paraId="0FEC6FA2" w14:textId="70A91D1D" w:rsidR="00D64F11" w:rsidRDefault="00155D71" w:rsidP="00D64F11">
      <w:pPr>
        <w:spacing w:line="240" w:lineRule="auto"/>
      </w:pPr>
      <w:r>
        <w:t>Schválil dne  2</w:t>
      </w:r>
      <w:bookmarkStart w:id="0" w:name="_GoBack"/>
      <w:bookmarkEnd w:id="0"/>
      <w:r w:rsidR="00D64F11">
        <w:t>. 9. 2024:                                                                           -----------------------------------------</w:t>
      </w:r>
    </w:p>
    <w:p w14:paraId="4CB4D9D4" w14:textId="7C8351D2" w:rsidR="00D64F11" w:rsidRPr="005837E3" w:rsidRDefault="00D64F11" w:rsidP="00D64F11">
      <w:pPr>
        <w:spacing w:line="240" w:lineRule="auto"/>
      </w:pPr>
      <w:r>
        <w:t xml:space="preserve">                                                                                                                      RNDr. Petr Hájek, ředitel školy</w:t>
      </w:r>
    </w:p>
    <w:sectPr w:rsidR="00D64F11" w:rsidRPr="005837E3" w:rsidSect="00D64F11">
      <w:headerReference w:type="default" r:id="rId7"/>
      <w:footerReference w:type="default" r:id="rId8"/>
      <w:pgSz w:w="11906" w:h="16838"/>
      <w:pgMar w:top="851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0CCB1" w14:textId="77777777" w:rsidR="00107B49" w:rsidRDefault="00107B49" w:rsidP="005837E3">
      <w:pPr>
        <w:spacing w:after="0" w:line="240" w:lineRule="auto"/>
      </w:pPr>
      <w:r>
        <w:separator/>
      </w:r>
    </w:p>
  </w:endnote>
  <w:endnote w:type="continuationSeparator" w:id="0">
    <w:p w14:paraId="2680B2B7" w14:textId="77777777" w:rsidR="00107B49" w:rsidRDefault="00107B49" w:rsidP="0058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B7BD9" w14:textId="56EA15C9" w:rsidR="00D64F11" w:rsidRDefault="00D64F11" w:rsidP="00D64F11">
    <w:pPr>
      <w:pStyle w:val="Zpat"/>
      <w:jc w:val="right"/>
    </w:pPr>
    <w:r>
      <w:t>2024/2025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F8A1A" w14:textId="77777777" w:rsidR="00107B49" w:rsidRDefault="00107B49" w:rsidP="005837E3">
      <w:pPr>
        <w:spacing w:after="0" w:line="240" w:lineRule="auto"/>
      </w:pPr>
      <w:r>
        <w:separator/>
      </w:r>
    </w:p>
  </w:footnote>
  <w:footnote w:type="continuationSeparator" w:id="0">
    <w:p w14:paraId="01715B0F" w14:textId="77777777" w:rsidR="00107B49" w:rsidRDefault="00107B49" w:rsidP="0058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61E2C" w14:textId="369B8A44" w:rsidR="00D64F11" w:rsidRDefault="00D64F11" w:rsidP="00D64F11">
    <w:pPr>
      <w:pStyle w:val="Zhlav"/>
      <w:jc w:val="center"/>
    </w:pPr>
    <w:r>
      <w:t>Střední škola polytechnická Vyškov,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E9"/>
    <w:rsid w:val="00035F58"/>
    <w:rsid w:val="0005730C"/>
    <w:rsid w:val="00107B49"/>
    <w:rsid w:val="00155D71"/>
    <w:rsid w:val="001C7732"/>
    <w:rsid w:val="002E5F46"/>
    <w:rsid w:val="00343872"/>
    <w:rsid w:val="003B308D"/>
    <w:rsid w:val="003C64D0"/>
    <w:rsid w:val="005837E3"/>
    <w:rsid w:val="0062255F"/>
    <w:rsid w:val="00670114"/>
    <w:rsid w:val="00692CE9"/>
    <w:rsid w:val="006E20C4"/>
    <w:rsid w:val="00705E44"/>
    <w:rsid w:val="00843E17"/>
    <w:rsid w:val="00865B10"/>
    <w:rsid w:val="009E2203"/>
    <w:rsid w:val="00BB273D"/>
    <w:rsid w:val="00D40558"/>
    <w:rsid w:val="00D64F11"/>
    <w:rsid w:val="00E033C0"/>
    <w:rsid w:val="00EE6F4B"/>
    <w:rsid w:val="00F27981"/>
    <w:rsid w:val="00F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4DB5"/>
  <w15:chartTrackingRefBased/>
  <w15:docId w15:val="{991EBAE8-F006-423D-9B18-8ADE1404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7E3"/>
  </w:style>
  <w:style w:type="paragraph" w:styleId="Zpat">
    <w:name w:val="footer"/>
    <w:basedOn w:val="Normln"/>
    <w:link w:val="ZpatChar"/>
    <w:uiPriority w:val="99"/>
    <w:unhideWhenUsed/>
    <w:rsid w:val="0058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7E3"/>
  </w:style>
  <w:style w:type="paragraph" w:styleId="Textbubliny">
    <w:name w:val="Balloon Text"/>
    <w:basedOn w:val="Normln"/>
    <w:link w:val="TextbublinyChar"/>
    <w:uiPriority w:val="99"/>
    <w:semiHidden/>
    <w:unhideWhenUsed/>
    <w:rsid w:val="00D64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 Vyskov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Doležel Michal</dc:creator>
  <cp:keywords/>
  <dc:description/>
  <cp:lastModifiedBy>Mgr. Novotná Eva</cp:lastModifiedBy>
  <cp:revision>18</cp:revision>
  <cp:lastPrinted>2024-10-14T10:22:00Z</cp:lastPrinted>
  <dcterms:created xsi:type="dcterms:W3CDTF">2024-01-05T08:45:00Z</dcterms:created>
  <dcterms:modified xsi:type="dcterms:W3CDTF">2024-10-14T10:48:00Z</dcterms:modified>
</cp:coreProperties>
</file>